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DF7" w:rsidRPr="00DD4169" w:rsidRDefault="00DD4169" w:rsidP="00DD4169">
      <w:pPr>
        <w:jc w:val="center"/>
        <w:rPr>
          <w:sz w:val="32"/>
          <w:szCs w:val="32"/>
        </w:rPr>
      </w:pPr>
      <w:r w:rsidRPr="00DD4169">
        <w:rPr>
          <w:sz w:val="32"/>
          <w:szCs w:val="32"/>
        </w:rPr>
        <w:t xml:space="preserve">Notulen vergadering </w:t>
      </w:r>
      <w:proofErr w:type="spellStart"/>
      <w:r w:rsidRPr="00DD4169">
        <w:rPr>
          <w:sz w:val="32"/>
          <w:szCs w:val="32"/>
        </w:rPr>
        <w:t>O</w:t>
      </w:r>
      <w:r w:rsidR="00915C01">
        <w:rPr>
          <w:sz w:val="32"/>
          <w:szCs w:val="32"/>
        </w:rPr>
        <w:t>pleidings</w:t>
      </w:r>
      <w:proofErr w:type="spellEnd"/>
      <w:r w:rsidRPr="00DD4169">
        <w:rPr>
          <w:sz w:val="32"/>
          <w:szCs w:val="32"/>
        </w:rPr>
        <w:t xml:space="preserve"> Advies Commissie Biologie (OAC-B)</w:t>
      </w:r>
    </w:p>
    <w:p w:rsidR="00DD4169" w:rsidRPr="00DD4169" w:rsidRDefault="00E5134C" w:rsidP="00DD4169">
      <w:pPr>
        <w:jc w:val="center"/>
        <w:rPr>
          <w:b/>
          <w:sz w:val="28"/>
          <w:szCs w:val="28"/>
        </w:rPr>
      </w:pPr>
      <w:r>
        <w:rPr>
          <w:b/>
          <w:sz w:val="28"/>
          <w:szCs w:val="28"/>
        </w:rPr>
        <w:t>1</w:t>
      </w:r>
      <w:r w:rsidR="001C6EDE">
        <w:rPr>
          <w:b/>
          <w:sz w:val="28"/>
          <w:szCs w:val="28"/>
        </w:rPr>
        <w:t>2</w:t>
      </w:r>
      <w:r>
        <w:rPr>
          <w:b/>
          <w:sz w:val="28"/>
          <w:szCs w:val="28"/>
        </w:rPr>
        <w:t xml:space="preserve"> </w:t>
      </w:r>
      <w:r w:rsidR="001C6EDE">
        <w:rPr>
          <w:b/>
          <w:sz w:val="28"/>
          <w:szCs w:val="28"/>
        </w:rPr>
        <w:t>mei</w:t>
      </w:r>
      <w:r>
        <w:rPr>
          <w:b/>
          <w:sz w:val="28"/>
          <w:szCs w:val="28"/>
        </w:rPr>
        <w:t xml:space="preserve"> </w:t>
      </w:r>
      <w:r w:rsidR="00DD4169" w:rsidRPr="00DD4169">
        <w:rPr>
          <w:b/>
          <w:sz w:val="28"/>
          <w:szCs w:val="28"/>
        </w:rPr>
        <w:t>20</w:t>
      </w:r>
      <w:r w:rsidR="006E0C0D">
        <w:rPr>
          <w:b/>
          <w:sz w:val="28"/>
          <w:szCs w:val="28"/>
        </w:rPr>
        <w:t>1</w:t>
      </w:r>
      <w:r w:rsidR="00DD4169" w:rsidRPr="00DD4169">
        <w:rPr>
          <w:b/>
          <w:sz w:val="28"/>
          <w:szCs w:val="28"/>
        </w:rPr>
        <w:t>0</w:t>
      </w:r>
    </w:p>
    <w:p w:rsidR="00FD4053" w:rsidRDefault="00FD4053" w:rsidP="00BC2F81">
      <w:pPr>
        <w:pBdr>
          <w:bottom w:val="single" w:sz="12" w:space="0" w:color="auto"/>
        </w:pBdr>
        <w:jc w:val="center"/>
        <w:rPr>
          <w:b/>
        </w:rPr>
      </w:pPr>
    </w:p>
    <w:p w:rsidR="00DD4169" w:rsidRDefault="00DD4169" w:rsidP="00BC2F81">
      <w:pPr>
        <w:pBdr>
          <w:bottom w:val="single" w:sz="12" w:space="0" w:color="auto"/>
        </w:pBdr>
        <w:jc w:val="center"/>
      </w:pPr>
      <w:r w:rsidRPr="00DD4169">
        <w:rPr>
          <w:b/>
        </w:rPr>
        <w:t>Locatie:</w:t>
      </w:r>
      <w:r>
        <w:t xml:space="preserve"> </w:t>
      </w:r>
      <w:r w:rsidR="0086243E">
        <w:t xml:space="preserve">Went </w:t>
      </w:r>
      <w:r>
        <w:t xml:space="preserve">Z101, </w:t>
      </w:r>
      <w:r w:rsidR="0086243E">
        <w:t>1</w:t>
      </w:r>
      <w:r w:rsidR="006E0C0D">
        <w:t>5</w:t>
      </w:r>
      <w:r w:rsidR="0086243E">
        <w:t>.00</w:t>
      </w:r>
      <w:r>
        <w:t>-1</w:t>
      </w:r>
      <w:r w:rsidR="006E0C0D">
        <w:t>7</w:t>
      </w:r>
      <w:r>
        <w:t>:</w:t>
      </w:r>
      <w:r w:rsidR="006E0C0D">
        <w:t>30</w:t>
      </w:r>
      <w:r>
        <w:t>u</w:t>
      </w:r>
    </w:p>
    <w:p w:rsidR="00FD4053" w:rsidRDefault="00FD4053" w:rsidP="00BC2F81">
      <w:pPr>
        <w:pBdr>
          <w:bottom w:val="single" w:sz="12" w:space="0" w:color="auto"/>
        </w:pBdr>
      </w:pPr>
    </w:p>
    <w:p w:rsidR="00DD4169" w:rsidRDefault="00DD4169" w:rsidP="00DD4169">
      <w:pPr>
        <w:ind w:left="180" w:hanging="180"/>
      </w:pPr>
      <w:r w:rsidRPr="00DD4169">
        <w:rPr>
          <w:b/>
        </w:rPr>
        <w:t>Aanwezig personeelsgeleding:</w:t>
      </w:r>
      <w:r w:rsidR="0086243E">
        <w:t xml:space="preserve"> Fred Wiegant (voorzitter),</w:t>
      </w:r>
      <w:r w:rsidR="00017D9C" w:rsidRPr="00017D9C">
        <w:t xml:space="preserve"> </w:t>
      </w:r>
      <w:r w:rsidR="00B20ED8">
        <w:t>Marie-José Duchateau,</w:t>
      </w:r>
      <w:r w:rsidR="00B20ED8" w:rsidRPr="00E5134C">
        <w:t xml:space="preserve"> </w:t>
      </w:r>
      <w:r w:rsidR="00B20ED8">
        <w:t xml:space="preserve">Christine Knippels, </w:t>
      </w:r>
      <w:r w:rsidR="001C6EDE">
        <w:t xml:space="preserve">Luis Lugones </w:t>
      </w:r>
    </w:p>
    <w:p w:rsidR="00DD4169" w:rsidRDefault="00DD4169" w:rsidP="00DD4169">
      <w:pPr>
        <w:ind w:left="180" w:hanging="180"/>
      </w:pPr>
      <w:r w:rsidRPr="00DD4169">
        <w:rPr>
          <w:b/>
        </w:rPr>
        <w:t>Aanwezig studentengeleding:</w:t>
      </w:r>
      <w:r w:rsidR="00E5134C">
        <w:t xml:space="preserve"> </w:t>
      </w:r>
      <w:r w:rsidR="00B20ED8">
        <w:t>Saskia Kliphuis (</w:t>
      </w:r>
      <w:proofErr w:type="spellStart"/>
      <w:r w:rsidR="00B20ED8">
        <w:t>vice-voorzitter</w:t>
      </w:r>
      <w:proofErr w:type="spellEnd"/>
      <w:r w:rsidR="00B20ED8">
        <w:t>)</w:t>
      </w:r>
      <w:r w:rsidR="00B20ED8" w:rsidRPr="00017D9C">
        <w:t>,</w:t>
      </w:r>
      <w:r w:rsidR="00B20ED8" w:rsidRPr="0086243E">
        <w:t xml:space="preserve"> </w:t>
      </w:r>
      <w:r w:rsidR="00017D9C">
        <w:t>Nienke van Beek,</w:t>
      </w:r>
      <w:r>
        <w:t xml:space="preserve"> </w:t>
      </w:r>
      <w:proofErr w:type="spellStart"/>
      <w:r w:rsidR="001C6EDE">
        <w:t>Ike</w:t>
      </w:r>
      <w:proofErr w:type="spellEnd"/>
      <w:r w:rsidR="001C6EDE">
        <w:t xml:space="preserve"> Breeman</w:t>
      </w:r>
      <w:r w:rsidR="00FF477C">
        <w:t>, Anoe</w:t>
      </w:r>
      <w:r>
        <w:t>ska van de Moosdijk</w:t>
      </w:r>
    </w:p>
    <w:p w:rsidR="00DD4169" w:rsidRDefault="00DD4169" w:rsidP="00DD4169">
      <w:pPr>
        <w:ind w:left="180" w:hanging="180"/>
      </w:pPr>
      <w:r w:rsidRPr="00DD4169">
        <w:rPr>
          <w:b/>
        </w:rPr>
        <w:t>Aanwezig adviserende leden:</w:t>
      </w:r>
      <w:r w:rsidR="001C6EDE">
        <w:t xml:space="preserve"> Sven Teurlincx (student</w:t>
      </w:r>
      <w:r>
        <w:t>bestuurslid</w:t>
      </w:r>
      <w:r w:rsidR="001C6EDE">
        <w:t xml:space="preserve"> 2009/2010</w:t>
      </w:r>
      <w:r>
        <w:t xml:space="preserve">, </w:t>
      </w:r>
      <w:r w:rsidR="006E0C0D">
        <w:t>notulist)</w:t>
      </w:r>
      <w:r w:rsidR="00B20ED8">
        <w:t>,</w:t>
      </w:r>
      <w:r w:rsidR="00B20ED8" w:rsidRPr="00B20ED8">
        <w:t xml:space="preserve"> </w:t>
      </w:r>
      <w:proofErr w:type="spellStart"/>
      <w:r w:rsidR="00B20ED8">
        <w:t>Isolde</w:t>
      </w:r>
      <w:proofErr w:type="spellEnd"/>
      <w:r w:rsidR="00B20ED8">
        <w:t xml:space="preserve"> den </w:t>
      </w:r>
      <w:proofErr w:type="spellStart"/>
      <w:r w:rsidR="00B20ED8">
        <w:t>Tonkelaar</w:t>
      </w:r>
      <w:proofErr w:type="spellEnd"/>
      <w:r w:rsidR="00B20ED8">
        <w:t xml:space="preserve"> (studieadviseur)</w:t>
      </w:r>
      <w:r w:rsidR="001C6EDE">
        <w:t>, Edwin van den Berg (studentbestuurslid 2010/2011)</w:t>
      </w:r>
    </w:p>
    <w:p w:rsidR="00DD4169" w:rsidRDefault="00DD4169" w:rsidP="00DD4169">
      <w:pPr>
        <w:pBdr>
          <w:bottom w:val="single" w:sz="12" w:space="1" w:color="auto"/>
        </w:pBdr>
        <w:ind w:left="180" w:hanging="180"/>
      </w:pPr>
      <w:r w:rsidRPr="00DD4169">
        <w:rPr>
          <w:b/>
        </w:rPr>
        <w:t>Afwezig:</w:t>
      </w:r>
      <w:r w:rsidR="00017D9C" w:rsidRPr="00017D9C">
        <w:t xml:space="preserve"> </w:t>
      </w:r>
      <w:r w:rsidR="004A063C">
        <w:t>Hans ter Steege</w:t>
      </w:r>
      <w:r w:rsidR="00E5134C">
        <w:t xml:space="preserve">, </w:t>
      </w:r>
      <w:r w:rsidR="001C6EDE">
        <w:t>Ton Peeters</w:t>
      </w:r>
      <w:r w:rsidR="00245C86">
        <w:t>,</w:t>
      </w:r>
      <w:r w:rsidR="00245C86" w:rsidRPr="0086243E">
        <w:t xml:space="preserve"> </w:t>
      </w:r>
      <w:r w:rsidR="001C6EDE">
        <w:t>Saskia de Gilder, Sander Verbiest</w:t>
      </w:r>
    </w:p>
    <w:p w:rsidR="00FD4053" w:rsidRDefault="00FD4053" w:rsidP="00DD4169">
      <w:pPr>
        <w:ind w:left="180" w:hanging="180"/>
      </w:pPr>
    </w:p>
    <w:p w:rsidR="00DD4169" w:rsidRDefault="00DD4169"/>
    <w:p w:rsidR="00DD4169" w:rsidRDefault="00DD4169">
      <w:pPr>
        <w:rPr>
          <w:b/>
          <w:u w:val="single"/>
        </w:rPr>
      </w:pPr>
      <w:r w:rsidRPr="00DD4169">
        <w:rPr>
          <w:b/>
          <w:u w:val="single"/>
        </w:rPr>
        <w:t>Opening</w:t>
      </w:r>
    </w:p>
    <w:p w:rsidR="00DD4169" w:rsidRDefault="00DD4169">
      <w:r>
        <w:t>De voorzitter opent de vergadering.</w:t>
      </w:r>
      <w:r w:rsidR="00245C86">
        <w:t xml:space="preserve"> </w:t>
      </w:r>
    </w:p>
    <w:p w:rsidR="009F6C62" w:rsidRDefault="009F6C62"/>
    <w:p w:rsidR="009F6C62" w:rsidRDefault="009F6C62">
      <w:pPr>
        <w:rPr>
          <w:b/>
          <w:u w:val="single"/>
        </w:rPr>
      </w:pPr>
      <w:r w:rsidRPr="009F6C62">
        <w:rPr>
          <w:b/>
          <w:u w:val="single"/>
        </w:rPr>
        <w:t>Notulen</w:t>
      </w:r>
    </w:p>
    <w:p w:rsidR="005F234D" w:rsidRPr="005F234D" w:rsidRDefault="005F234D" w:rsidP="005F234D">
      <w:pPr>
        <w:numPr>
          <w:ilvl w:val="0"/>
          <w:numId w:val="7"/>
        </w:numPr>
        <w:rPr>
          <w:b/>
          <w:u w:val="single"/>
        </w:rPr>
      </w:pPr>
      <w:r>
        <w:rPr>
          <w:b/>
        </w:rPr>
        <w:t xml:space="preserve">Notulen </w:t>
      </w:r>
      <w:r w:rsidR="00245C86">
        <w:rPr>
          <w:b/>
        </w:rPr>
        <w:t>1</w:t>
      </w:r>
      <w:r w:rsidR="001C6EDE">
        <w:rPr>
          <w:b/>
        </w:rPr>
        <w:t>4 april</w:t>
      </w:r>
      <w:r>
        <w:rPr>
          <w:b/>
        </w:rPr>
        <w:t>:</w:t>
      </w:r>
      <w:r>
        <w:t xml:space="preserve"> De notulen zijn vastgesteld met e</w:t>
      </w:r>
      <w:r w:rsidR="001C6EDE">
        <w:t>nkele kleine verbeteringen.</w:t>
      </w:r>
    </w:p>
    <w:p w:rsidR="00596848" w:rsidRDefault="00596848"/>
    <w:p w:rsidR="00DD4169" w:rsidRPr="00DD4169" w:rsidRDefault="009F6C62">
      <w:pPr>
        <w:rPr>
          <w:b/>
          <w:u w:val="single"/>
        </w:rPr>
      </w:pPr>
      <w:r>
        <w:rPr>
          <w:b/>
          <w:u w:val="single"/>
        </w:rPr>
        <w:t>Openstaande actiepunten</w:t>
      </w:r>
    </w:p>
    <w:p w:rsidR="00650CFD" w:rsidRDefault="00650CFD" w:rsidP="00650CFD">
      <w:pPr>
        <w:numPr>
          <w:ilvl w:val="0"/>
          <w:numId w:val="1"/>
        </w:numPr>
        <w:rPr>
          <w:b/>
          <w:u w:val="single"/>
        </w:rPr>
      </w:pPr>
      <w:r>
        <w:rPr>
          <w:b/>
        </w:rPr>
        <w:t>Toegang tot elektronische enquêtes:</w:t>
      </w:r>
      <w:r>
        <w:t xml:space="preserve"> De toegang tot de elektronische enquêtes is nog niet geregeld. Fred heeft hierover</w:t>
      </w:r>
      <w:r w:rsidR="001C6EDE">
        <w:t xml:space="preserve"> wederom</w:t>
      </w:r>
      <w:r>
        <w:t xml:space="preserve"> met Frans Warnaar gesproken </w:t>
      </w:r>
      <w:r w:rsidR="001C6EDE">
        <w:t xml:space="preserve">maar tot nu toe nog zonder succes. Dit omdat het gehele systeem vanaf volgend jaar bij </w:t>
      </w:r>
      <w:proofErr w:type="spellStart"/>
      <w:r w:rsidR="001C6EDE">
        <w:t>ICT-bèta</w:t>
      </w:r>
      <w:proofErr w:type="spellEnd"/>
      <w:r w:rsidR="001C6EDE">
        <w:t xml:space="preserve"> komt te liggen.</w:t>
      </w:r>
    </w:p>
    <w:p w:rsidR="001C6EDE" w:rsidRPr="00332A5A" w:rsidRDefault="001C6EDE" w:rsidP="001C6EDE">
      <w:pPr>
        <w:numPr>
          <w:ilvl w:val="0"/>
          <w:numId w:val="1"/>
        </w:numPr>
        <w:rPr>
          <w:b/>
        </w:rPr>
      </w:pPr>
      <w:r>
        <w:rPr>
          <w:b/>
        </w:rPr>
        <w:t xml:space="preserve">Notulen op site: </w:t>
      </w:r>
      <w:r>
        <w:t>Er is contact geweest over de site, maar tot nu toe zonder het gewenste resultaat. Momenteel is op de site weer een link naar het oude intranet toegevoegd; hierop staan alleen oude notulen. Er wordt geprobeerd om alsnog de goede informatie op de site te krijgen.</w:t>
      </w:r>
    </w:p>
    <w:p w:rsidR="001B3CCF" w:rsidRPr="00F1434B" w:rsidRDefault="001C6EDE" w:rsidP="001B3CCF">
      <w:pPr>
        <w:numPr>
          <w:ilvl w:val="0"/>
          <w:numId w:val="1"/>
        </w:numPr>
        <w:rPr>
          <w:b/>
        </w:rPr>
      </w:pPr>
      <w:r>
        <w:rPr>
          <w:b/>
        </w:rPr>
        <w:t>Fietsverloting</w:t>
      </w:r>
      <w:r w:rsidR="001B3CCF">
        <w:rPr>
          <w:b/>
        </w:rPr>
        <w:t>:</w:t>
      </w:r>
      <w:r w:rsidR="001B3CCF">
        <w:t xml:space="preserve"> </w:t>
      </w:r>
      <w:r w:rsidR="005C4C69">
        <w:t xml:space="preserve">De </w:t>
      </w:r>
      <w:r>
        <w:t>fiets voor verloting onder studenten die de enquêtes van periode 3 hebben ingevuld is geregeld. Voor periode 4 is nog geen fiets, maar hier wordt aan gewerkt.</w:t>
      </w:r>
    </w:p>
    <w:p w:rsidR="00F1434B" w:rsidRPr="00332A5A" w:rsidRDefault="00F1434B" w:rsidP="001B3CCF">
      <w:pPr>
        <w:numPr>
          <w:ilvl w:val="0"/>
          <w:numId w:val="1"/>
        </w:numPr>
        <w:rPr>
          <w:b/>
        </w:rPr>
      </w:pPr>
      <w:r>
        <w:rPr>
          <w:b/>
        </w:rPr>
        <w:t xml:space="preserve">Panelgesprekken: </w:t>
      </w:r>
      <w:r>
        <w:t xml:space="preserve">Het protocol voor de panelgesprekken dient nog te worden bijgewerkt met de ervaringen die zijn opgedaan bij het panelgesprek over Evolutie. Daarnaast wordt nogmaals aangegeven dat de koppels verantwoordelijk zijn voor het opzetten en houden van een panelgesprek bij nieuwe cursussen. </w:t>
      </w:r>
      <w:r w:rsidR="001056CF">
        <w:t>Voor de aankomende periode zijn er drie nieuwe vakken: plantenfysiologie, metabolisme en eukaryote microbiologie. Voor deze drie vakken dient dus een panelgesprek te worden gehouden.</w:t>
      </w:r>
    </w:p>
    <w:p w:rsidR="005C6D4D" w:rsidRPr="006F1BD7" w:rsidRDefault="005C6D4D" w:rsidP="001C6EDE">
      <w:pPr>
        <w:rPr>
          <w:b/>
          <w:i/>
          <w:u w:val="single"/>
        </w:rPr>
      </w:pPr>
    </w:p>
    <w:p w:rsidR="00596848" w:rsidRPr="00596848" w:rsidRDefault="00596848" w:rsidP="00596848">
      <w:pPr>
        <w:rPr>
          <w:b/>
          <w:u w:val="single"/>
        </w:rPr>
      </w:pPr>
      <w:r w:rsidRPr="00596848">
        <w:rPr>
          <w:b/>
          <w:u w:val="single"/>
        </w:rPr>
        <w:t>Mede</w:t>
      </w:r>
      <w:r w:rsidR="0054657F">
        <w:rPr>
          <w:b/>
          <w:u w:val="single"/>
        </w:rPr>
        <w:t>deling</w:t>
      </w:r>
      <w:r w:rsidRPr="00596848">
        <w:rPr>
          <w:b/>
          <w:u w:val="single"/>
        </w:rPr>
        <w:t>en</w:t>
      </w:r>
    </w:p>
    <w:p w:rsidR="00ED3A81" w:rsidRDefault="001C6EDE" w:rsidP="00B20ED8">
      <w:pPr>
        <w:numPr>
          <w:ilvl w:val="0"/>
          <w:numId w:val="2"/>
        </w:numPr>
        <w:rPr>
          <w:b/>
        </w:rPr>
      </w:pPr>
      <w:r>
        <w:rPr>
          <w:b/>
        </w:rPr>
        <w:t>Edwin van den Berg</w:t>
      </w:r>
      <w:r w:rsidR="00ED3A81">
        <w:rPr>
          <w:b/>
        </w:rPr>
        <w:t xml:space="preserve">: </w:t>
      </w:r>
      <w:r>
        <w:t>Edwin van den Berg is de opvolger van Sven en zal als studentbestuurslid volgend jaar zitting hebben in de OAC-B als adviserend lid.</w:t>
      </w:r>
    </w:p>
    <w:p w:rsidR="00614E03" w:rsidRPr="00614E03" w:rsidRDefault="00614E03" w:rsidP="00B20ED8">
      <w:pPr>
        <w:numPr>
          <w:ilvl w:val="0"/>
          <w:numId w:val="2"/>
        </w:numPr>
        <w:rPr>
          <w:b/>
        </w:rPr>
      </w:pPr>
      <w:r>
        <w:rPr>
          <w:b/>
        </w:rPr>
        <w:t>E</w:t>
      </w:r>
      <w:r w:rsidR="00043A37">
        <w:rPr>
          <w:b/>
        </w:rPr>
        <w:t xml:space="preserve">lektronische enquêtes: </w:t>
      </w:r>
      <w:r w:rsidR="00D048EB">
        <w:t>Wederom zijn er problemen geweest bij het invullen van d</w:t>
      </w:r>
      <w:r>
        <w:t xml:space="preserve">e </w:t>
      </w:r>
      <w:proofErr w:type="spellStart"/>
      <w:r>
        <w:t>E-</w:t>
      </w:r>
      <w:r w:rsidRPr="00614E03">
        <w:t>enquetes</w:t>
      </w:r>
      <w:proofErr w:type="spellEnd"/>
      <w:r w:rsidR="00D048EB">
        <w:t xml:space="preserve">. Het was niet duidelijk voor docenten van nieuwe cursussen dat ze de standaardvragen zelf moesten toevoegen aan de </w:t>
      </w:r>
      <w:proofErr w:type="spellStart"/>
      <w:r w:rsidR="00D048EB">
        <w:t>enquete</w:t>
      </w:r>
      <w:proofErr w:type="spellEnd"/>
      <w:r w:rsidR="00D048EB">
        <w:t xml:space="preserve"> waardoor </w:t>
      </w:r>
      <w:r w:rsidR="00D048EB">
        <w:lastRenderedPageBreak/>
        <w:t xml:space="preserve">sommige </w:t>
      </w:r>
      <w:proofErr w:type="spellStart"/>
      <w:r w:rsidR="00D048EB">
        <w:t>enquetes</w:t>
      </w:r>
      <w:proofErr w:type="spellEnd"/>
      <w:r w:rsidR="00D048EB">
        <w:t xml:space="preserve"> niet open zijn gegaan omdat er geen vragen in stonden. De OAC-B vindt dat de standaardvragen automatisch moeten worden toegevoegd aan het systeem, ook voor nieuwe cursussen. </w:t>
      </w:r>
      <w:proofErr w:type="spellStart"/>
      <w:r w:rsidR="00D048EB">
        <w:t>Isolde</w:t>
      </w:r>
      <w:proofErr w:type="spellEnd"/>
      <w:r w:rsidR="00D048EB">
        <w:t xml:space="preserve"> neemt hierover contact op met André Vrancken. </w:t>
      </w:r>
    </w:p>
    <w:p w:rsidR="00043A37" w:rsidRDefault="00D048EB" w:rsidP="00614E03">
      <w:pPr>
        <w:numPr>
          <w:ilvl w:val="0"/>
          <w:numId w:val="2"/>
        </w:numPr>
        <w:rPr>
          <w:b/>
        </w:rPr>
      </w:pPr>
      <w:r>
        <w:rPr>
          <w:b/>
        </w:rPr>
        <w:t>Landelijk onderzoek OC/OAC</w:t>
      </w:r>
      <w:r w:rsidR="00B20ED8">
        <w:rPr>
          <w:b/>
        </w:rPr>
        <w:t>:</w:t>
      </w:r>
      <w:r>
        <w:t xml:space="preserve"> Een landelijk onderzoek over opleidingscommissies had de OAC-B aangeschreven. Echter, van hogerhand was verboden om hierop in te gaan</w:t>
      </w:r>
      <w:r w:rsidR="00B20ED8">
        <w:t>.</w:t>
      </w:r>
      <w:r>
        <w:t xml:space="preserve"> Dit omdat de aangeschreven universiteiten niet waren geraadpleegd over, </w:t>
      </w:r>
      <w:proofErr w:type="spellStart"/>
      <w:r>
        <w:t>danwel</w:t>
      </w:r>
      <w:proofErr w:type="spellEnd"/>
      <w:r>
        <w:t xml:space="preserve"> op de hoogte waren gesteld van, dit onderzoek. Er zal niet gereageerd worden op dit onderzoek om zo niet in te gaan tegen het genomen VSNU besluit.</w:t>
      </w:r>
    </w:p>
    <w:p w:rsidR="00725495" w:rsidRPr="00D048EB" w:rsidRDefault="00D048EB" w:rsidP="00D048EB">
      <w:pPr>
        <w:numPr>
          <w:ilvl w:val="0"/>
          <w:numId w:val="2"/>
        </w:numPr>
        <w:rPr>
          <w:b/>
          <w:u w:val="single"/>
        </w:rPr>
      </w:pPr>
      <w:r>
        <w:rPr>
          <w:b/>
        </w:rPr>
        <w:t>Verkiezingsreglement studenten</w:t>
      </w:r>
      <w:r w:rsidR="00614E03">
        <w:rPr>
          <w:b/>
        </w:rPr>
        <w:t xml:space="preserve">: </w:t>
      </w:r>
      <w:r>
        <w:t xml:space="preserve">Studenten van de OAC-B worden momenteel voor onbepaalde tijd aangesteld in de OAC. Dit in contrast met de </w:t>
      </w:r>
      <w:proofErr w:type="spellStart"/>
      <w:r>
        <w:t>Onderdeelscommissie</w:t>
      </w:r>
      <w:proofErr w:type="spellEnd"/>
      <w:r>
        <w:t xml:space="preserve"> (ODC) waarin studenten elk jaar herverkozen dienen te worden. Aangezien de OAC als medezeggenschapsorgaan net zo goed als een ODC een achterban heeft is dit een vreemde gang van zaken. Na het afwegen van de argumenten wordt besloten tot jaarlijkse herverkiezing van studentleden. Dit wordt opgenomen in het verkiezingsreglement voor de OAC-B studentleden verkiezing. </w:t>
      </w:r>
    </w:p>
    <w:p w:rsidR="00D048EB" w:rsidRDefault="00D048EB" w:rsidP="00D048EB">
      <w:pPr>
        <w:rPr>
          <w:b/>
          <w:u w:val="single"/>
        </w:rPr>
      </w:pPr>
    </w:p>
    <w:p w:rsidR="001056CF" w:rsidRPr="001056CF" w:rsidRDefault="001056CF" w:rsidP="001056CF">
      <w:pPr>
        <w:rPr>
          <w:i/>
        </w:rPr>
      </w:pPr>
      <w:r>
        <w:rPr>
          <w:b/>
          <w:u w:val="single"/>
        </w:rPr>
        <w:t xml:space="preserve">Toelichting rooster 2010/2011 </w:t>
      </w:r>
      <w:r>
        <w:t>–</w:t>
      </w:r>
      <w:r>
        <w:rPr>
          <w:i/>
        </w:rPr>
        <w:t xml:space="preserve"> Frans Warnaar</w:t>
      </w:r>
    </w:p>
    <w:p w:rsidR="001056CF" w:rsidRDefault="001056CF" w:rsidP="001056CF">
      <w:r>
        <w:t>Frans Warnaar geeft toelichting over het conceptrooster van het aankomende studiejaar en mogelijke knelpunten en problemen.</w:t>
      </w:r>
    </w:p>
    <w:p w:rsidR="001056CF" w:rsidRPr="001056CF" w:rsidRDefault="001056CF" w:rsidP="001056CF">
      <w:pPr>
        <w:numPr>
          <w:ilvl w:val="0"/>
          <w:numId w:val="11"/>
        </w:numPr>
        <w:rPr>
          <w:b/>
          <w:u w:val="single"/>
        </w:rPr>
      </w:pPr>
      <w:r>
        <w:rPr>
          <w:b/>
        </w:rPr>
        <w:t xml:space="preserve">Jaar 1: </w:t>
      </w:r>
      <w:r>
        <w:t xml:space="preserve">Jaar 1 blijft gelijk aan het afgelopen jaar. </w:t>
      </w:r>
    </w:p>
    <w:p w:rsidR="001056CF" w:rsidRPr="001056CF" w:rsidRDefault="001056CF" w:rsidP="001056CF">
      <w:pPr>
        <w:numPr>
          <w:ilvl w:val="0"/>
          <w:numId w:val="11"/>
        </w:numPr>
        <w:rPr>
          <w:b/>
          <w:u w:val="single"/>
        </w:rPr>
      </w:pPr>
      <w:r>
        <w:rPr>
          <w:b/>
        </w:rPr>
        <w:t>Jaar 2+3:</w:t>
      </w:r>
      <w:r>
        <w:t xml:space="preserve"> In jaar 2 en 3 treden enkele veranderingen op. Het nieuwe curriculum loopt vanaf aankomend jaar volledig. </w:t>
      </w:r>
    </w:p>
    <w:p w:rsidR="001056CF" w:rsidRPr="001056CF" w:rsidRDefault="001056CF" w:rsidP="001056CF">
      <w:pPr>
        <w:numPr>
          <w:ilvl w:val="1"/>
          <w:numId w:val="11"/>
        </w:numPr>
        <w:rPr>
          <w:b/>
          <w:u w:val="single"/>
        </w:rPr>
      </w:pPr>
      <w:r>
        <w:rPr>
          <w:b/>
        </w:rPr>
        <w:t>Capaciteit:</w:t>
      </w:r>
      <w:r>
        <w:t xml:space="preserve"> De capaciteit van niveau 2 cursussen zal, om de studenten te kunnen plaatsen, waar mogelijk soms worden opgerekt. Dit gaat in samenspraak met de docenten. De limiterende factor hierin is veelal het vinden van ruimtes waarin aan 100 studenten onderwijs kan worden gegeven. Ook de capaciteit van niveau 3 cursussen zal soms hoger uitvallen dan oorspronkelijk bedacht. Dit om zo veel mogelijk studenten toch bij hun eerste keus te kunnen plaatsen. Hierbij moet gedacht worden aan een capaciteit van 50 cursusplaatsen.</w:t>
      </w:r>
    </w:p>
    <w:p w:rsidR="001056CF" w:rsidRPr="00161B2C" w:rsidRDefault="00161B2C" w:rsidP="001056CF">
      <w:pPr>
        <w:numPr>
          <w:ilvl w:val="1"/>
          <w:numId w:val="11"/>
        </w:numPr>
        <w:rPr>
          <w:b/>
          <w:u w:val="single"/>
        </w:rPr>
      </w:pPr>
      <w:r>
        <w:rPr>
          <w:b/>
        </w:rPr>
        <w:t>Cursussen dubbel geven:</w:t>
      </w:r>
      <w:r>
        <w:t xml:space="preserve"> Vooral in periode 4 is er een gebrek aan cursuscapaciteit aanwezig. Om dit op te vangen zullen sommige cursussen wellicht twee keer in het jaar gegeven gaan worden. Het zal voornamelijk niveau 2 cursussen betreffen die eerder in het jaar ook al zijn gegeven.</w:t>
      </w:r>
    </w:p>
    <w:p w:rsidR="00161B2C" w:rsidRPr="00161B2C" w:rsidRDefault="00161B2C" w:rsidP="001056CF">
      <w:pPr>
        <w:numPr>
          <w:ilvl w:val="1"/>
          <w:numId w:val="11"/>
        </w:numPr>
        <w:rPr>
          <w:b/>
          <w:u w:val="single"/>
        </w:rPr>
      </w:pPr>
      <w:r>
        <w:rPr>
          <w:b/>
        </w:rPr>
        <w:t>Bedrijfstijd:</w:t>
      </w:r>
      <w:r>
        <w:t xml:space="preserve"> De roostering voor periode 1 en 2 is ingevoerd. Hierin is het nog niet noodzakelijk geweest om gebruik te maken van de opgerekte bedrijfstijd. Studenten en docenten hebben dus geen ingeroosterde uren tussen 17-19u.</w:t>
      </w:r>
    </w:p>
    <w:p w:rsidR="00161B2C" w:rsidRPr="001056CF" w:rsidRDefault="00161B2C" w:rsidP="00161B2C">
      <w:pPr>
        <w:numPr>
          <w:ilvl w:val="0"/>
          <w:numId w:val="11"/>
        </w:numPr>
        <w:rPr>
          <w:b/>
          <w:u w:val="single"/>
        </w:rPr>
      </w:pPr>
      <w:r>
        <w:rPr>
          <w:b/>
        </w:rPr>
        <w:t xml:space="preserve">Communicatie naar studenten: </w:t>
      </w:r>
      <w:r>
        <w:t>De studentengeleding geeft aan dat ze het rooster graag zo snel mogelijk op het web zien staan zodat studenten kunnen plannen. Frans zegt toe dit zo spoedig mogelijk te doen.</w:t>
      </w:r>
    </w:p>
    <w:p w:rsidR="001056CF" w:rsidRDefault="001056CF" w:rsidP="001056CF">
      <w:pPr>
        <w:rPr>
          <w:b/>
          <w:u w:val="single"/>
        </w:rPr>
      </w:pPr>
    </w:p>
    <w:p w:rsidR="001056CF" w:rsidRDefault="001056CF" w:rsidP="001056CF">
      <w:pPr>
        <w:rPr>
          <w:b/>
          <w:u w:val="single"/>
        </w:rPr>
      </w:pPr>
    </w:p>
    <w:p w:rsidR="00853D12" w:rsidRDefault="00043A37" w:rsidP="00853D12">
      <w:pPr>
        <w:rPr>
          <w:b/>
          <w:u w:val="single"/>
        </w:rPr>
      </w:pPr>
      <w:r>
        <w:rPr>
          <w:b/>
          <w:u w:val="single"/>
        </w:rPr>
        <w:t xml:space="preserve">Evaluatie van cursussen </w:t>
      </w:r>
      <w:r w:rsidR="00210202">
        <w:rPr>
          <w:b/>
          <w:u w:val="single"/>
        </w:rPr>
        <w:t>over afgelopen jaren</w:t>
      </w:r>
    </w:p>
    <w:p w:rsidR="00915C01" w:rsidRDefault="00210202" w:rsidP="00853D12">
      <w:r>
        <w:t xml:space="preserve">Het doel is om te kijken naar de kwaliteit van het onderwijs door de jaren heen en binnen de studieadviespaden. Dit gebeurt aan de hand van de langjarige gemiddelden. </w:t>
      </w:r>
    </w:p>
    <w:p w:rsidR="00FB7A5E" w:rsidRDefault="00FB7A5E" w:rsidP="00FB7A5E">
      <w:pPr>
        <w:numPr>
          <w:ilvl w:val="0"/>
          <w:numId w:val="11"/>
        </w:numPr>
        <w:rPr>
          <w:b/>
        </w:rPr>
      </w:pPr>
      <w:r>
        <w:rPr>
          <w:b/>
        </w:rPr>
        <w:lastRenderedPageBreak/>
        <w:t>Cursussen per adviespad</w:t>
      </w:r>
    </w:p>
    <w:p w:rsidR="00FB7A5E" w:rsidRPr="00FB7A5E" w:rsidRDefault="00FB7A5E" w:rsidP="00FB7A5E">
      <w:pPr>
        <w:numPr>
          <w:ilvl w:val="1"/>
          <w:numId w:val="11"/>
        </w:numPr>
        <w:rPr>
          <w:b/>
        </w:rPr>
      </w:pPr>
      <w:r>
        <w:rPr>
          <w:b/>
        </w:rPr>
        <w:t xml:space="preserve">Informatie per adviespad: </w:t>
      </w:r>
      <w:r>
        <w:t xml:space="preserve">De bespreking van de adviespaden wordt doorgeschoven naar de volgende vergadering. De paden dienen per pad gebundeld te worden in een </w:t>
      </w:r>
      <w:proofErr w:type="spellStart"/>
      <w:r>
        <w:t>excelsheet</w:t>
      </w:r>
      <w:proofErr w:type="spellEnd"/>
      <w:r>
        <w:t xml:space="preserve"> met daarin alleen de cursussen van het pad. </w:t>
      </w:r>
      <w:r w:rsidR="009460DF">
        <w:t xml:space="preserve">Het werk houdt in het verwijderen van kolomen uit de </w:t>
      </w:r>
      <w:proofErr w:type="spellStart"/>
      <w:r w:rsidR="009460DF">
        <w:t>excelsheet</w:t>
      </w:r>
      <w:proofErr w:type="spellEnd"/>
      <w:r w:rsidR="009460DF">
        <w:t xml:space="preserve"> waarin cursussen staan die niet in het betreffende pad horen. De tijdsbesteding die dit kost is laag.</w:t>
      </w:r>
    </w:p>
    <w:p w:rsidR="00FB7A5E" w:rsidRPr="004310F2" w:rsidRDefault="00FB7A5E" w:rsidP="00FB7A5E">
      <w:pPr>
        <w:numPr>
          <w:ilvl w:val="1"/>
          <w:numId w:val="11"/>
        </w:numPr>
        <w:rPr>
          <w:b/>
        </w:rPr>
      </w:pPr>
      <w:r>
        <w:rPr>
          <w:b/>
        </w:rPr>
        <w:t xml:space="preserve">Kerncursussen: </w:t>
      </w:r>
      <w:r w:rsidR="009460DF">
        <w:t>De studentgeleding zal kijken naar belangrijke vakken in zowel de paden als de hele studie. Welke vakken hebben studenten welke vaardigheden geleerd? Welke vakken zijn mogelijke kerncursussen in een pad.</w:t>
      </w:r>
    </w:p>
    <w:p w:rsidR="00853D12" w:rsidRDefault="00853D12" w:rsidP="00853D12">
      <w:pPr>
        <w:rPr>
          <w:b/>
          <w:u w:val="single"/>
        </w:rPr>
      </w:pPr>
    </w:p>
    <w:p w:rsidR="00853D12" w:rsidRDefault="009460DF" w:rsidP="00853D12">
      <w:pPr>
        <w:rPr>
          <w:b/>
          <w:u w:val="single"/>
        </w:rPr>
      </w:pPr>
      <w:r>
        <w:rPr>
          <w:b/>
          <w:u w:val="single"/>
        </w:rPr>
        <w:t>Verdeling van taken</w:t>
      </w:r>
    </w:p>
    <w:p w:rsidR="003E7532" w:rsidRPr="003E7532" w:rsidRDefault="009460DF" w:rsidP="00EE3D61">
      <w:pPr>
        <w:numPr>
          <w:ilvl w:val="0"/>
          <w:numId w:val="9"/>
        </w:numPr>
        <w:rPr>
          <w:b/>
          <w:u w:val="single"/>
        </w:rPr>
      </w:pPr>
      <w:r>
        <w:rPr>
          <w:b/>
        </w:rPr>
        <w:t>Opzet</w:t>
      </w:r>
      <w:r w:rsidR="00EE3D61">
        <w:rPr>
          <w:b/>
        </w:rPr>
        <w:t xml:space="preserve">: </w:t>
      </w:r>
      <w:r>
        <w:t xml:space="preserve">Taken van de OAC-B worden verdeeld en herverdeeld. Dit om duidelijkheid te geven over welke taken er zijn en wie deze uitvoert. Dit is noodzakelijk aangezien een deel van de taken die vroeger door de studieadviseur gedaan werden niet door </w:t>
      </w:r>
      <w:proofErr w:type="spellStart"/>
      <w:r>
        <w:t>Isolde</w:t>
      </w:r>
      <w:proofErr w:type="spellEnd"/>
      <w:r>
        <w:t xml:space="preserve"> zijn overgenomen. Dit komt door een verschil in beschikbare tijd voor de functie.</w:t>
      </w:r>
    </w:p>
    <w:p w:rsidR="00AB5606" w:rsidRPr="009460DF" w:rsidRDefault="009460DF" w:rsidP="00EE3D61">
      <w:pPr>
        <w:numPr>
          <w:ilvl w:val="0"/>
          <w:numId w:val="9"/>
        </w:numPr>
        <w:rPr>
          <w:b/>
          <w:u w:val="single"/>
        </w:rPr>
      </w:pPr>
      <w:r>
        <w:rPr>
          <w:b/>
        </w:rPr>
        <w:t>Periode</w:t>
      </w:r>
      <w:r w:rsidR="00F1434B">
        <w:rPr>
          <w:b/>
        </w:rPr>
        <w:t>rapporten</w:t>
      </w:r>
      <w:r w:rsidR="00EE3D61">
        <w:rPr>
          <w:b/>
        </w:rPr>
        <w:t>:</w:t>
      </w:r>
      <w:r w:rsidR="00AB5606">
        <w:t xml:space="preserve"> </w:t>
      </w:r>
      <w:r>
        <w:t>Studentleden van de OAC-B zullen om beurten periode</w:t>
      </w:r>
      <w:r w:rsidR="00F1434B">
        <w:t>rapporten</w:t>
      </w:r>
      <w:r>
        <w:t xml:space="preserve"> maken. Dit houdt in dat ze alle cursusevaluaties en de </w:t>
      </w:r>
      <w:proofErr w:type="spellStart"/>
      <w:r>
        <w:t>exceltabel</w:t>
      </w:r>
      <w:proofErr w:type="spellEnd"/>
      <w:r w:rsidR="00F1434B">
        <w:t xml:space="preserve"> verzamelen </w:t>
      </w:r>
      <w:r>
        <w:t xml:space="preserve">en bundelen in één </w:t>
      </w:r>
      <w:r w:rsidR="00F1434B">
        <w:t>rapport</w:t>
      </w:r>
      <w:r>
        <w:t>. De periodes zullen volgende vergadering verdeeld worden over de studenten.</w:t>
      </w:r>
      <w:r w:rsidR="00F1434B">
        <w:t xml:space="preserve"> Voor periode 2 van het studiejaar 2009/2010 zal Saskia helpen met het rapport. Nienke zal het maken van het rapport van periode 3 van studiejaar 2009/2010 op zich nemen</w:t>
      </w:r>
    </w:p>
    <w:p w:rsidR="009460DF" w:rsidRPr="00F1434B" w:rsidRDefault="009460DF" w:rsidP="00EE3D61">
      <w:pPr>
        <w:numPr>
          <w:ilvl w:val="0"/>
          <w:numId w:val="9"/>
        </w:numPr>
        <w:rPr>
          <w:b/>
          <w:u w:val="single"/>
        </w:rPr>
      </w:pPr>
      <w:r>
        <w:rPr>
          <w:b/>
        </w:rPr>
        <w:t>Notulen:</w:t>
      </w:r>
      <w:r>
        <w:t xml:space="preserve"> De notulen worden gemaakt door een al bij de vergadering aanwezig </w:t>
      </w:r>
      <w:proofErr w:type="spellStart"/>
      <w:r>
        <w:t>studentlid</w:t>
      </w:r>
      <w:proofErr w:type="spellEnd"/>
      <w:r>
        <w:t>. Voor het aankomende jaar is Edwin bereid om deze te maken.</w:t>
      </w:r>
    </w:p>
    <w:p w:rsidR="00F1434B" w:rsidRPr="00F1434B" w:rsidRDefault="00F1434B" w:rsidP="00EE3D61">
      <w:pPr>
        <w:numPr>
          <w:ilvl w:val="0"/>
          <w:numId w:val="9"/>
        </w:numPr>
        <w:rPr>
          <w:b/>
          <w:u w:val="single"/>
        </w:rPr>
      </w:pPr>
      <w:r>
        <w:rPr>
          <w:b/>
        </w:rPr>
        <w:t>Agenda:</w:t>
      </w:r>
      <w:r>
        <w:t xml:space="preserve"> De suggestie wordt geopperd om een kleine agendacommissie op te stellen die gezamenlijk nadenkt over de agendapunten voor aankomende vergaderingen. Potentiële leden van deze commissie zijn de voorzitter, de </w:t>
      </w:r>
      <w:proofErr w:type="spellStart"/>
      <w:r>
        <w:t>vice-voorzitter</w:t>
      </w:r>
      <w:proofErr w:type="spellEnd"/>
      <w:r>
        <w:t>, de studieadviseur en het studentbestuurslid.</w:t>
      </w:r>
    </w:p>
    <w:p w:rsidR="00F1434B" w:rsidRPr="00F1434B" w:rsidRDefault="00F1434B" w:rsidP="00EE3D61">
      <w:pPr>
        <w:numPr>
          <w:ilvl w:val="0"/>
          <w:numId w:val="9"/>
        </w:numPr>
        <w:rPr>
          <w:b/>
          <w:u w:val="single"/>
        </w:rPr>
      </w:pPr>
      <w:r>
        <w:rPr>
          <w:b/>
        </w:rPr>
        <w:t>Secretaris:</w:t>
      </w:r>
      <w:r>
        <w:t xml:space="preserve"> </w:t>
      </w:r>
      <w:proofErr w:type="spellStart"/>
      <w:r>
        <w:t>Isolde</w:t>
      </w:r>
      <w:proofErr w:type="spellEnd"/>
      <w:r>
        <w:t xml:space="preserve"> geeft aan dat zij, in tegenstelling tot haar voorganger, niet de secretaris van de OAC-B is. In respons hierop wordt geopperd om een deze functie bij een ander lid neer te leggen en nieuwe invulling te geven. Het idee is dat deze taak bij een </w:t>
      </w:r>
      <w:proofErr w:type="spellStart"/>
      <w:r>
        <w:t>studentlid</w:t>
      </w:r>
      <w:proofErr w:type="spellEnd"/>
      <w:r>
        <w:t xml:space="preserve"> komt te liggen. Op deze manier hebben alle studenten een extra taak (</w:t>
      </w:r>
      <w:proofErr w:type="spellStart"/>
      <w:r>
        <w:t>vice-voorzitter</w:t>
      </w:r>
      <w:proofErr w:type="spellEnd"/>
      <w:r>
        <w:t>, secretaris, perioderapporten). De exacte taken van de secretaris moeten nog worden uitgewerkt.</w:t>
      </w:r>
    </w:p>
    <w:p w:rsidR="00F1434B" w:rsidRPr="00AB5606" w:rsidRDefault="00F1434B" w:rsidP="00F1434B">
      <w:pPr>
        <w:ind w:left="720"/>
        <w:rPr>
          <w:b/>
          <w:u w:val="single"/>
        </w:rPr>
      </w:pPr>
    </w:p>
    <w:p w:rsidR="00853D12" w:rsidRPr="00E67A94" w:rsidRDefault="00853D12" w:rsidP="00853D12">
      <w:pPr>
        <w:rPr>
          <w:b/>
          <w:u w:val="single"/>
        </w:rPr>
      </w:pPr>
    </w:p>
    <w:p w:rsidR="008E3851" w:rsidRPr="00C013E1" w:rsidRDefault="008E3851" w:rsidP="008E3851">
      <w:r w:rsidRPr="00F9419D">
        <w:rPr>
          <w:b/>
          <w:u w:val="single"/>
        </w:rPr>
        <w:t>Rondvraag</w:t>
      </w:r>
    </w:p>
    <w:p w:rsidR="00350E71" w:rsidRPr="00B07382" w:rsidRDefault="00B07382" w:rsidP="00F75566">
      <w:pPr>
        <w:numPr>
          <w:ilvl w:val="0"/>
          <w:numId w:val="5"/>
        </w:numPr>
        <w:rPr>
          <w:b/>
        </w:rPr>
      </w:pPr>
      <w:r>
        <w:rPr>
          <w:b/>
        </w:rPr>
        <w:t>Vergadermoment</w:t>
      </w:r>
      <w:r w:rsidR="00392872">
        <w:rPr>
          <w:b/>
        </w:rPr>
        <w:t>:</w:t>
      </w:r>
      <w:r>
        <w:t xml:space="preserve"> De vraag of de woensdag wordt gehandhaafd als het vergadermoment wordt gesteld. Er wordt aangegeven dat dit de volgende vergadering besproken kan worden aangezien de nieuwe studentleden er dan bij zijn.</w:t>
      </w:r>
    </w:p>
    <w:p w:rsidR="00B07382" w:rsidRPr="00234B0E" w:rsidRDefault="00B07382" w:rsidP="00F75566">
      <w:pPr>
        <w:numPr>
          <w:ilvl w:val="0"/>
          <w:numId w:val="5"/>
        </w:numPr>
        <w:rPr>
          <w:b/>
        </w:rPr>
      </w:pPr>
      <w:r>
        <w:rPr>
          <w:b/>
        </w:rPr>
        <w:t xml:space="preserve">UBV </w:t>
      </w:r>
      <w:proofErr w:type="spellStart"/>
      <w:r>
        <w:rPr>
          <w:b/>
        </w:rPr>
        <w:t>vice-voorzitter</w:t>
      </w:r>
      <w:proofErr w:type="spellEnd"/>
      <w:r>
        <w:rPr>
          <w:b/>
        </w:rPr>
        <w:t>:</w:t>
      </w:r>
      <w:r>
        <w:t xml:space="preserve"> De </w:t>
      </w:r>
      <w:proofErr w:type="spellStart"/>
      <w:r>
        <w:t>vice-voorzitter</w:t>
      </w:r>
      <w:proofErr w:type="spellEnd"/>
      <w:r>
        <w:t xml:space="preserve"> van de UBV heeft de onderwijsportefeuille binnen de vereniging in beheer. Sven vraagt of het een idee zou zijn om deze persoon als adviserend lid bij de OAC-B uit te nodigen. Dit omdat zo de UBV meer inzicht krijgt in wat er speelt binnen het onderwijs en de OAC-B studenten makkelijker kan bereiken en ook meer reactie van studenten kan krijgen. De OAC-B stemt in en voor de volgende vergadering zal Tessa Govers, </w:t>
      </w:r>
      <w:proofErr w:type="spellStart"/>
      <w:r>
        <w:t>vice-voorzitter</w:t>
      </w:r>
      <w:proofErr w:type="spellEnd"/>
      <w:r>
        <w:t xml:space="preserve"> van de UBV, worden uitgenodigd. Dit is in </w:t>
      </w:r>
      <w:r>
        <w:lastRenderedPageBreak/>
        <w:t xml:space="preserve">eerste instantie als proef bedoeld zodat beide partijen kunnen kijken of het bevalt. </w:t>
      </w:r>
    </w:p>
    <w:p w:rsidR="00C211CA" w:rsidRDefault="00C211CA" w:rsidP="004504E4">
      <w:pPr>
        <w:jc w:val="center"/>
        <w:rPr>
          <w:b/>
          <w:u w:val="single"/>
        </w:rPr>
      </w:pPr>
    </w:p>
    <w:p w:rsidR="00C211CA" w:rsidRDefault="00C211CA" w:rsidP="004504E4">
      <w:pPr>
        <w:jc w:val="center"/>
        <w:rPr>
          <w:b/>
          <w:u w:val="single"/>
        </w:rPr>
      </w:pPr>
    </w:p>
    <w:p w:rsidR="00C211CA" w:rsidRDefault="004504E4" w:rsidP="004504E4">
      <w:pPr>
        <w:jc w:val="center"/>
        <w:rPr>
          <w:b/>
          <w:sz w:val="28"/>
          <w:szCs w:val="28"/>
        </w:rPr>
      </w:pPr>
      <w:r w:rsidRPr="00C211CA">
        <w:rPr>
          <w:b/>
          <w:sz w:val="28"/>
          <w:szCs w:val="28"/>
          <w:u w:val="single"/>
        </w:rPr>
        <w:t>Volgende vergadering:</w:t>
      </w:r>
      <w:r w:rsidRPr="00C211CA">
        <w:rPr>
          <w:b/>
          <w:sz w:val="28"/>
          <w:szCs w:val="28"/>
        </w:rPr>
        <w:t xml:space="preserve"> </w:t>
      </w:r>
    </w:p>
    <w:p w:rsidR="00C211CA" w:rsidRDefault="00C211CA" w:rsidP="004504E4">
      <w:pPr>
        <w:jc w:val="center"/>
        <w:rPr>
          <w:b/>
          <w:sz w:val="28"/>
          <w:szCs w:val="28"/>
        </w:rPr>
      </w:pPr>
      <w:r>
        <w:rPr>
          <w:b/>
          <w:sz w:val="28"/>
          <w:szCs w:val="28"/>
        </w:rPr>
        <w:t>W</w:t>
      </w:r>
      <w:r w:rsidR="004504E4" w:rsidRPr="00C211CA">
        <w:rPr>
          <w:b/>
          <w:sz w:val="28"/>
          <w:szCs w:val="28"/>
        </w:rPr>
        <w:t xml:space="preserve">oensdag </w:t>
      </w:r>
      <w:r w:rsidR="00B07382">
        <w:rPr>
          <w:b/>
          <w:sz w:val="28"/>
          <w:szCs w:val="28"/>
        </w:rPr>
        <w:t>9 juni</w:t>
      </w:r>
    </w:p>
    <w:p w:rsidR="00C211CA" w:rsidRDefault="00C211CA" w:rsidP="004504E4">
      <w:pPr>
        <w:jc w:val="center"/>
        <w:rPr>
          <w:b/>
          <w:sz w:val="28"/>
          <w:szCs w:val="28"/>
        </w:rPr>
      </w:pPr>
      <w:r>
        <w:rPr>
          <w:b/>
          <w:sz w:val="28"/>
          <w:szCs w:val="28"/>
        </w:rPr>
        <w:t>1</w:t>
      </w:r>
      <w:r w:rsidR="004504E4" w:rsidRPr="00C211CA">
        <w:rPr>
          <w:b/>
          <w:sz w:val="28"/>
          <w:szCs w:val="28"/>
        </w:rPr>
        <w:t xml:space="preserve">5.00-17.30u </w:t>
      </w:r>
    </w:p>
    <w:p w:rsidR="004504E4" w:rsidRPr="00C211CA" w:rsidRDefault="00C211CA" w:rsidP="004504E4">
      <w:pPr>
        <w:jc w:val="center"/>
        <w:rPr>
          <w:b/>
          <w:sz w:val="28"/>
          <w:szCs w:val="28"/>
        </w:rPr>
      </w:pPr>
      <w:r>
        <w:rPr>
          <w:b/>
          <w:sz w:val="28"/>
          <w:szCs w:val="28"/>
        </w:rPr>
        <w:t>Went Z101</w:t>
      </w:r>
    </w:p>
    <w:p w:rsidR="00A62398" w:rsidRPr="00802007" w:rsidRDefault="00CC2F64" w:rsidP="00CC2F64">
      <w:r>
        <w:br w:type="page"/>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4"/>
        <w:gridCol w:w="4500"/>
        <w:gridCol w:w="2160"/>
        <w:gridCol w:w="900"/>
      </w:tblGrid>
      <w:tr w:rsidR="009F6C62" w:rsidTr="00B07382">
        <w:tc>
          <w:tcPr>
            <w:tcW w:w="9524" w:type="dxa"/>
            <w:gridSpan w:val="4"/>
          </w:tcPr>
          <w:p w:rsidR="009F6C62" w:rsidRPr="00B07382" w:rsidRDefault="009F6C62" w:rsidP="00B07382">
            <w:pPr>
              <w:jc w:val="center"/>
              <w:rPr>
                <w:b/>
                <w:sz w:val="28"/>
                <w:szCs w:val="28"/>
              </w:rPr>
            </w:pPr>
            <w:r w:rsidRPr="00B07382">
              <w:rPr>
                <w:b/>
                <w:sz w:val="28"/>
                <w:szCs w:val="28"/>
              </w:rPr>
              <w:t>Actiepunten</w:t>
            </w:r>
          </w:p>
        </w:tc>
      </w:tr>
      <w:tr w:rsidR="00EB50E4" w:rsidTr="00B07382">
        <w:tc>
          <w:tcPr>
            <w:tcW w:w="1964" w:type="dxa"/>
          </w:tcPr>
          <w:p w:rsidR="00EB50E4" w:rsidRPr="00B07382" w:rsidRDefault="00EB50E4" w:rsidP="00B07382">
            <w:pPr>
              <w:jc w:val="center"/>
              <w:rPr>
                <w:b/>
                <w:i/>
              </w:rPr>
            </w:pPr>
            <w:r w:rsidRPr="00B07382">
              <w:rPr>
                <w:b/>
                <w:i/>
              </w:rPr>
              <w:t>wie</w:t>
            </w:r>
          </w:p>
        </w:tc>
        <w:tc>
          <w:tcPr>
            <w:tcW w:w="4500" w:type="dxa"/>
          </w:tcPr>
          <w:p w:rsidR="00EB50E4" w:rsidRPr="00B07382" w:rsidRDefault="00EB50E4" w:rsidP="00B07382">
            <w:pPr>
              <w:jc w:val="center"/>
              <w:rPr>
                <w:b/>
                <w:i/>
              </w:rPr>
            </w:pPr>
            <w:r w:rsidRPr="00B07382">
              <w:rPr>
                <w:b/>
                <w:i/>
              </w:rPr>
              <w:t>wat</w:t>
            </w:r>
          </w:p>
        </w:tc>
        <w:tc>
          <w:tcPr>
            <w:tcW w:w="2160" w:type="dxa"/>
          </w:tcPr>
          <w:p w:rsidR="00EB50E4" w:rsidRPr="00B07382" w:rsidRDefault="00EB50E4" w:rsidP="00B07382">
            <w:pPr>
              <w:jc w:val="center"/>
              <w:rPr>
                <w:b/>
                <w:i/>
              </w:rPr>
            </w:pPr>
            <w:r w:rsidRPr="00B07382">
              <w:rPr>
                <w:b/>
                <w:i/>
              </w:rPr>
              <w:t>besloten op datum</w:t>
            </w:r>
          </w:p>
        </w:tc>
        <w:tc>
          <w:tcPr>
            <w:tcW w:w="900" w:type="dxa"/>
          </w:tcPr>
          <w:p w:rsidR="00EB50E4" w:rsidRPr="00B07382" w:rsidRDefault="00EB50E4" w:rsidP="00B07382">
            <w:pPr>
              <w:jc w:val="center"/>
              <w:rPr>
                <w:b/>
                <w:i/>
              </w:rPr>
            </w:pPr>
            <w:r w:rsidRPr="00B07382">
              <w:rPr>
                <w:b/>
                <w:i/>
              </w:rPr>
              <w:t>klaar</w:t>
            </w:r>
          </w:p>
        </w:tc>
      </w:tr>
      <w:tr w:rsidR="00161B2C" w:rsidTr="00B07382">
        <w:tc>
          <w:tcPr>
            <w:tcW w:w="1964" w:type="dxa"/>
          </w:tcPr>
          <w:p w:rsidR="00161B2C" w:rsidRDefault="00161B2C" w:rsidP="00BF6B5D">
            <w:r>
              <w:t>Ton, Saskia</w:t>
            </w:r>
          </w:p>
        </w:tc>
        <w:tc>
          <w:tcPr>
            <w:tcW w:w="4500" w:type="dxa"/>
          </w:tcPr>
          <w:p w:rsidR="00161B2C" w:rsidRDefault="00161B2C" w:rsidP="00BF6B5D">
            <w:r>
              <w:t>Terugkoppelen over OC-USB vergadering (waar relevant) – vast actiepunt</w:t>
            </w:r>
          </w:p>
        </w:tc>
        <w:tc>
          <w:tcPr>
            <w:tcW w:w="2160" w:type="dxa"/>
          </w:tcPr>
          <w:p w:rsidR="00161B2C" w:rsidRDefault="00161B2C" w:rsidP="00BF6B5D">
            <w:r>
              <w:t>10 februari 2010</w:t>
            </w:r>
          </w:p>
        </w:tc>
        <w:tc>
          <w:tcPr>
            <w:tcW w:w="900" w:type="dxa"/>
            <w:vAlign w:val="center"/>
          </w:tcPr>
          <w:p w:rsidR="00161B2C" w:rsidRDefault="00161B2C" w:rsidP="00B07382">
            <w:pPr>
              <w:jc w:val="center"/>
            </w:pPr>
            <w:r>
              <w:t>√/×</w:t>
            </w:r>
          </w:p>
        </w:tc>
      </w:tr>
      <w:tr w:rsidR="00B07382" w:rsidTr="00B07382">
        <w:tc>
          <w:tcPr>
            <w:tcW w:w="1964" w:type="dxa"/>
          </w:tcPr>
          <w:p w:rsidR="00B07382" w:rsidRPr="00B07382" w:rsidRDefault="00B07382" w:rsidP="00A22114">
            <w:pPr>
              <w:rPr>
                <w:b/>
                <w:u w:val="single"/>
              </w:rPr>
            </w:pPr>
            <w:r w:rsidRPr="00B07382">
              <w:rPr>
                <w:b/>
                <w:u w:val="single"/>
              </w:rPr>
              <w:t>Ton/Luis/Hans</w:t>
            </w:r>
          </w:p>
        </w:tc>
        <w:tc>
          <w:tcPr>
            <w:tcW w:w="4500" w:type="dxa"/>
          </w:tcPr>
          <w:p w:rsidR="00B07382" w:rsidRDefault="00B07382" w:rsidP="00A22114">
            <w:r>
              <w:t xml:space="preserve">Uitwerken van </w:t>
            </w:r>
            <w:proofErr w:type="spellStart"/>
            <w:r>
              <w:t>excelsheet</w:t>
            </w:r>
            <w:proofErr w:type="spellEnd"/>
            <w:r>
              <w:t xml:space="preserve"> met langjarige gemiddelden per studieadviespad voor de paden </w:t>
            </w:r>
            <w:r w:rsidRPr="00B07382">
              <w:rPr>
                <w:b/>
              </w:rPr>
              <w:t>‘Moleculaire levenswetenschappen’</w:t>
            </w:r>
            <w:r>
              <w:t xml:space="preserve"> en </w:t>
            </w:r>
            <w:r w:rsidRPr="00B07382">
              <w:rPr>
                <w:b/>
              </w:rPr>
              <w:t>‘Ecosystemen, Biodiversiteit en Landschap’.</w:t>
            </w:r>
          </w:p>
        </w:tc>
        <w:tc>
          <w:tcPr>
            <w:tcW w:w="2160" w:type="dxa"/>
          </w:tcPr>
          <w:p w:rsidR="00B07382" w:rsidRDefault="00B07382" w:rsidP="00A22114">
            <w:r>
              <w:t>10 maart 2010</w:t>
            </w:r>
          </w:p>
        </w:tc>
        <w:tc>
          <w:tcPr>
            <w:tcW w:w="900" w:type="dxa"/>
            <w:vAlign w:val="center"/>
          </w:tcPr>
          <w:p w:rsidR="00B07382" w:rsidRDefault="00B07382" w:rsidP="00B07382">
            <w:pPr>
              <w:jc w:val="center"/>
            </w:pPr>
            <w:r>
              <w:t>×</w:t>
            </w:r>
          </w:p>
        </w:tc>
      </w:tr>
      <w:tr w:rsidR="00B07382" w:rsidTr="00B07382">
        <w:tc>
          <w:tcPr>
            <w:tcW w:w="1964" w:type="dxa"/>
          </w:tcPr>
          <w:p w:rsidR="00B07382" w:rsidRDefault="00B07382" w:rsidP="00A22114">
            <w:r>
              <w:t>Ton</w:t>
            </w:r>
          </w:p>
        </w:tc>
        <w:tc>
          <w:tcPr>
            <w:tcW w:w="4500" w:type="dxa"/>
          </w:tcPr>
          <w:p w:rsidR="00B07382" w:rsidRDefault="00B07382" w:rsidP="00A22114">
            <w:r>
              <w:t xml:space="preserve">Vragen van de enquêtecommissie opzoeken, instructie erbij schrijven en doorsturen aan </w:t>
            </w:r>
            <w:proofErr w:type="spellStart"/>
            <w:r>
              <w:t>Isolde</w:t>
            </w:r>
            <w:proofErr w:type="spellEnd"/>
            <w:r>
              <w:t>.</w:t>
            </w:r>
          </w:p>
        </w:tc>
        <w:tc>
          <w:tcPr>
            <w:tcW w:w="2160" w:type="dxa"/>
          </w:tcPr>
          <w:p w:rsidR="00B07382" w:rsidRDefault="00B07382" w:rsidP="00A22114">
            <w:r>
              <w:t>14 april 2010</w:t>
            </w:r>
          </w:p>
        </w:tc>
        <w:tc>
          <w:tcPr>
            <w:tcW w:w="900" w:type="dxa"/>
            <w:vAlign w:val="center"/>
          </w:tcPr>
          <w:p w:rsidR="00B07382" w:rsidRDefault="00B07382" w:rsidP="00B07382">
            <w:pPr>
              <w:jc w:val="center"/>
            </w:pPr>
            <w:r>
              <w:t>×</w:t>
            </w:r>
          </w:p>
        </w:tc>
      </w:tr>
      <w:tr w:rsidR="00B07382" w:rsidTr="00B07382">
        <w:tc>
          <w:tcPr>
            <w:tcW w:w="1964" w:type="dxa"/>
          </w:tcPr>
          <w:p w:rsidR="00B07382" w:rsidRDefault="00B07382" w:rsidP="00A22114">
            <w:r>
              <w:t>Ton</w:t>
            </w:r>
          </w:p>
        </w:tc>
        <w:tc>
          <w:tcPr>
            <w:tcW w:w="4500" w:type="dxa"/>
          </w:tcPr>
          <w:p w:rsidR="00B07382" w:rsidRDefault="00B07382" w:rsidP="00A22114">
            <w:r>
              <w:t>Aanpassen van vraag over bestedingstijd (incl. contacturen).</w:t>
            </w:r>
          </w:p>
        </w:tc>
        <w:tc>
          <w:tcPr>
            <w:tcW w:w="2160" w:type="dxa"/>
          </w:tcPr>
          <w:p w:rsidR="00B07382" w:rsidRDefault="00B07382" w:rsidP="00A22114">
            <w:r>
              <w:t>14 april 2010</w:t>
            </w:r>
          </w:p>
        </w:tc>
        <w:tc>
          <w:tcPr>
            <w:tcW w:w="900" w:type="dxa"/>
            <w:vAlign w:val="center"/>
          </w:tcPr>
          <w:p w:rsidR="00B07382" w:rsidRDefault="00B07382" w:rsidP="00B07382">
            <w:pPr>
              <w:jc w:val="center"/>
            </w:pPr>
            <w:r>
              <w:t>×</w:t>
            </w:r>
          </w:p>
        </w:tc>
      </w:tr>
      <w:tr w:rsidR="00B07382" w:rsidTr="00B07382">
        <w:tc>
          <w:tcPr>
            <w:tcW w:w="1964" w:type="dxa"/>
          </w:tcPr>
          <w:p w:rsidR="00B07382" w:rsidRDefault="00B07382" w:rsidP="00A22114">
            <w:proofErr w:type="spellStart"/>
            <w:r>
              <w:t>Isolde</w:t>
            </w:r>
            <w:proofErr w:type="spellEnd"/>
          </w:p>
        </w:tc>
        <w:tc>
          <w:tcPr>
            <w:tcW w:w="4500" w:type="dxa"/>
          </w:tcPr>
          <w:p w:rsidR="00B07382" w:rsidRDefault="00B07382" w:rsidP="00A22114">
            <w:r>
              <w:t xml:space="preserve">Contact opnemen met </w:t>
            </w:r>
            <w:proofErr w:type="spellStart"/>
            <w:r>
              <w:t>ICT-bèta</w:t>
            </w:r>
            <w:proofErr w:type="spellEnd"/>
            <w:r>
              <w:t xml:space="preserve"> over de </w:t>
            </w:r>
            <w:proofErr w:type="spellStart"/>
            <w:r>
              <w:t>E-enquêtes</w:t>
            </w:r>
            <w:proofErr w:type="spellEnd"/>
            <w:r>
              <w:t xml:space="preserve">: 1 week eerder open voor studenten, vragen+instructie van enquêtecommissie (Ton), houden aan </w:t>
            </w:r>
            <w:proofErr w:type="spellStart"/>
            <w:r>
              <w:t>E-enquête</w:t>
            </w:r>
            <w:proofErr w:type="spellEnd"/>
            <w:r>
              <w:t xml:space="preserve"> protocol.</w:t>
            </w:r>
          </w:p>
        </w:tc>
        <w:tc>
          <w:tcPr>
            <w:tcW w:w="2160" w:type="dxa"/>
          </w:tcPr>
          <w:p w:rsidR="00B07382" w:rsidRDefault="00B07382" w:rsidP="00A22114">
            <w:r>
              <w:t>14 april 2010</w:t>
            </w:r>
          </w:p>
        </w:tc>
        <w:tc>
          <w:tcPr>
            <w:tcW w:w="900" w:type="dxa"/>
            <w:vAlign w:val="center"/>
          </w:tcPr>
          <w:p w:rsidR="00B07382" w:rsidRDefault="00B07382" w:rsidP="00B07382">
            <w:pPr>
              <w:jc w:val="center"/>
            </w:pPr>
            <w:r>
              <w:t>×</w:t>
            </w:r>
          </w:p>
        </w:tc>
      </w:tr>
      <w:tr w:rsidR="00B07382" w:rsidTr="00B07382">
        <w:tc>
          <w:tcPr>
            <w:tcW w:w="1964" w:type="dxa"/>
          </w:tcPr>
          <w:p w:rsidR="00B07382" w:rsidRDefault="00B07382" w:rsidP="00A22114">
            <w:r>
              <w:t>Saskia</w:t>
            </w:r>
          </w:p>
        </w:tc>
        <w:tc>
          <w:tcPr>
            <w:tcW w:w="4500" w:type="dxa"/>
          </w:tcPr>
          <w:p w:rsidR="00B07382" w:rsidRDefault="00B07382" w:rsidP="00A22114">
            <w:r>
              <w:t xml:space="preserve">Aanpassen van protocol panelgesprekken met ervaringen/tips van het Evolutie panelgesprek. </w:t>
            </w:r>
          </w:p>
        </w:tc>
        <w:tc>
          <w:tcPr>
            <w:tcW w:w="2160" w:type="dxa"/>
          </w:tcPr>
          <w:p w:rsidR="00B07382" w:rsidRDefault="00B07382" w:rsidP="00A22114">
            <w:r>
              <w:t>14 april 2010</w:t>
            </w:r>
          </w:p>
        </w:tc>
        <w:tc>
          <w:tcPr>
            <w:tcW w:w="900" w:type="dxa"/>
            <w:vAlign w:val="center"/>
          </w:tcPr>
          <w:p w:rsidR="00B07382" w:rsidRDefault="00B07382" w:rsidP="00B07382">
            <w:pPr>
              <w:jc w:val="center"/>
            </w:pPr>
            <w:r>
              <w:t>×</w:t>
            </w:r>
          </w:p>
        </w:tc>
      </w:tr>
      <w:tr w:rsidR="00B07382" w:rsidTr="00B07382">
        <w:tc>
          <w:tcPr>
            <w:tcW w:w="1964" w:type="dxa"/>
          </w:tcPr>
          <w:p w:rsidR="00B07382" w:rsidRDefault="00B07382" w:rsidP="00A22114">
            <w:r>
              <w:t>Sven + Saskia</w:t>
            </w:r>
          </w:p>
        </w:tc>
        <w:tc>
          <w:tcPr>
            <w:tcW w:w="4500" w:type="dxa"/>
          </w:tcPr>
          <w:p w:rsidR="00B07382" w:rsidRDefault="00B07382" w:rsidP="00A22114">
            <w:r>
              <w:t>Opstellen van protocol voor OAC-B studentleden verkiezingen tijdens het studentenberaad.</w:t>
            </w:r>
          </w:p>
        </w:tc>
        <w:tc>
          <w:tcPr>
            <w:tcW w:w="2160" w:type="dxa"/>
          </w:tcPr>
          <w:p w:rsidR="00B07382" w:rsidRDefault="00B07382" w:rsidP="00A22114">
            <w:r>
              <w:t>14 april 2010</w:t>
            </w:r>
          </w:p>
        </w:tc>
        <w:tc>
          <w:tcPr>
            <w:tcW w:w="900" w:type="dxa"/>
            <w:vAlign w:val="center"/>
          </w:tcPr>
          <w:p w:rsidR="00B07382" w:rsidRDefault="00B07382" w:rsidP="00B07382">
            <w:pPr>
              <w:jc w:val="center"/>
            </w:pPr>
            <w:r>
              <w:t>×</w:t>
            </w:r>
          </w:p>
        </w:tc>
      </w:tr>
      <w:tr w:rsidR="00B07382" w:rsidTr="00B07382">
        <w:tc>
          <w:tcPr>
            <w:tcW w:w="1964" w:type="dxa"/>
          </w:tcPr>
          <w:p w:rsidR="00B07382" w:rsidRDefault="00B07382" w:rsidP="00A22114">
            <w:proofErr w:type="spellStart"/>
            <w:r>
              <w:t>Isolde</w:t>
            </w:r>
            <w:proofErr w:type="spellEnd"/>
          </w:p>
        </w:tc>
        <w:tc>
          <w:tcPr>
            <w:tcW w:w="4500" w:type="dxa"/>
          </w:tcPr>
          <w:p w:rsidR="00B07382" w:rsidRDefault="00B07382" w:rsidP="00A22114">
            <w:r>
              <w:t xml:space="preserve">Contact opnemen met André Vrancken over de standaardvragen die automatisch in de </w:t>
            </w:r>
            <w:proofErr w:type="spellStart"/>
            <w:r>
              <w:t>E-enquetes</w:t>
            </w:r>
            <w:proofErr w:type="spellEnd"/>
            <w:r>
              <w:t xml:space="preserve"> dienen te staan.</w:t>
            </w:r>
          </w:p>
        </w:tc>
        <w:tc>
          <w:tcPr>
            <w:tcW w:w="2160" w:type="dxa"/>
          </w:tcPr>
          <w:p w:rsidR="00B07382" w:rsidRDefault="00B07382" w:rsidP="00A22114">
            <w:r>
              <w:t>12 mei 2010</w:t>
            </w:r>
          </w:p>
        </w:tc>
        <w:tc>
          <w:tcPr>
            <w:tcW w:w="900" w:type="dxa"/>
            <w:vAlign w:val="center"/>
          </w:tcPr>
          <w:p w:rsidR="00B07382" w:rsidRDefault="00B07382" w:rsidP="00B07382">
            <w:pPr>
              <w:jc w:val="center"/>
            </w:pPr>
            <w:r>
              <w:t>×</w:t>
            </w:r>
          </w:p>
        </w:tc>
      </w:tr>
      <w:tr w:rsidR="00B07382" w:rsidTr="00B07382">
        <w:tc>
          <w:tcPr>
            <w:tcW w:w="1964" w:type="dxa"/>
          </w:tcPr>
          <w:p w:rsidR="00B07382" w:rsidRDefault="00B07382" w:rsidP="00A22114">
            <w:r>
              <w:t>Saskia</w:t>
            </w:r>
          </w:p>
        </w:tc>
        <w:tc>
          <w:tcPr>
            <w:tcW w:w="4500" w:type="dxa"/>
          </w:tcPr>
          <w:p w:rsidR="00B07382" w:rsidRDefault="00B07382" w:rsidP="00A22114">
            <w:r>
              <w:t>Plannen van vergadering van studentgeleding om te kijken naar kerncursussen en cursusvaardigheden.</w:t>
            </w:r>
          </w:p>
        </w:tc>
        <w:tc>
          <w:tcPr>
            <w:tcW w:w="2160" w:type="dxa"/>
          </w:tcPr>
          <w:p w:rsidR="00B07382" w:rsidRDefault="00B07382" w:rsidP="00A22114">
            <w:r>
              <w:t>12 mei 2010</w:t>
            </w:r>
          </w:p>
        </w:tc>
        <w:tc>
          <w:tcPr>
            <w:tcW w:w="900" w:type="dxa"/>
            <w:vAlign w:val="center"/>
          </w:tcPr>
          <w:p w:rsidR="00B07382" w:rsidRDefault="00B07382" w:rsidP="00B07382">
            <w:pPr>
              <w:jc w:val="center"/>
            </w:pPr>
            <w:r>
              <w:t>×</w:t>
            </w:r>
          </w:p>
        </w:tc>
      </w:tr>
      <w:tr w:rsidR="00B07382" w:rsidTr="00B07382">
        <w:tc>
          <w:tcPr>
            <w:tcW w:w="1964" w:type="dxa"/>
          </w:tcPr>
          <w:p w:rsidR="00B07382" w:rsidRDefault="00B07382" w:rsidP="00A22114">
            <w:r>
              <w:t>Hans + Sander</w:t>
            </w:r>
          </w:p>
        </w:tc>
        <w:tc>
          <w:tcPr>
            <w:tcW w:w="4500" w:type="dxa"/>
          </w:tcPr>
          <w:p w:rsidR="00B07382" w:rsidRDefault="00B07382" w:rsidP="00A22114">
            <w:r>
              <w:t>Panelgesprek Plantenfysiologie (periode 4)</w:t>
            </w:r>
          </w:p>
        </w:tc>
        <w:tc>
          <w:tcPr>
            <w:tcW w:w="2160" w:type="dxa"/>
          </w:tcPr>
          <w:p w:rsidR="00B07382" w:rsidRDefault="00B07382" w:rsidP="00A22114">
            <w:r>
              <w:t>12 mei 2010</w:t>
            </w:r>
          </w:p>
        </w:tc>
        <w:tc>
          <w:tcPr>
            <w:tcW w:w="900" w:type="dxa"/>
            <w:vAlign w:val="center"/>
          </w:tcPr>
          <w:p w:rsidR="00B07382" w:rsidRDefault="00B07382" w:rsidP="00B07382">
            <w:pPr>
              <w:jc w:val="center"/>
            </w:pPr>
            <w:r>
              <w:t>×</w:t>
            </w:r>
          </w:p>
        </w:tc>
      </w:tr>
      <w:tr w:rsidR="00B07382" w:rsidTr="00B07382">
        <w:tc>
          <w:tcPr>
            <w:tcW w:w="1964" w:type="dxa"/>
          </w:tcPr>
          <w:p w:rsidR="00B07382" w:rsidRDefault="00B07382" w:rsidP="00A22114">
            <w:r>
              <w:t xml:space="preserve">Saskia G + </w:t>
            </w:r>
            <w:proofErr w:type="spellStart"/>
            <w:r>
              <w:t>Isolde</w:t>
            </w:r>
            <w:proofErr w:type="spellEnd"/>
          </w:p>
        </w:tc>
        <w:tc>
          <w:tcPr>
            <w:tcW w:w="4500" w:type="dxa"/>
          </w:tcPr>
          <w:p w:rsidR="00B07382" w:rsidRDefault="00B07382" w:rsidP="00A22114">
            <w:r>
              <w:t>Panelgesprek Metabolisme (periode 4)</w:t>
            </w:r>
          </w:p>
        </w:tc>
        <w:tc>
          <w:tcPr>
            <w:tcW w:w="2160" w:type="dxa"/>
          </w:tcPr>
          <w:p w:rsidR="00B07382" w:rsidRDefault="00B07382" w:rsidP="00A22114">
            <w:r>
              <w:t>12 mei 2010</w:t>
            </w:r>
          </w:p>
        </w:tc>
        <w:tc>
          <w:tcPr>
            <w:tcW w:w="900" w:type="dxa"/>
            <w:vAlign w:val="center"/>
          </w:tcPr>
          <w:p w:rsidR="00B07382" w:rsidRDefault="00B07382" w:rsidP="00B07382">
            <w:pPr>
              <w:jc w:val="center"/>
            </w:pPr>
            <w:r>
              <w:t>×</w:t>
            </w:r>
          </w:p>
        </w:tc>
      </w:tr>
      <w:tr w:rsidR="00B07382" w:rsidTr="00B07382">
        <w:tc>
          <w:tcPr>
            <w:tcW w:w="1964" w:type="dxa"/>
          </w:tcPr>
          <w:p w:rsidR="00B07382" w:rsidRDefault="00B07382" w:rsidP="00A22114">
            <w:r>
              <w:t xml:space="preserve">Ton + </w:t>
            </w:r>
            <w:proofErr w:type="spellStart"/>
            <w:r>
              <w:t>Ike</w:t>
            </w:r>
            <w:proofErr w:type="spellEnd"/>
          </w:p>
        </w:tc>
        <w:tc>
          <w:tcPr>
            <w:tcW w:w="4500" w:type="dxa"/>
          </w:tcPr>
          <w:p w:rsidR="00B07382" w:rsidRDefault="00B07382" w:rsidP="00A22114">
            <w:r>
              <w:t>Panelgesprek Eukaryote microbiologie (periode 4)</w:t>
            </w:r>
          </w:p>
        </w:tc>
        <w:tc>
          <w:tcPr>
            <w:tcW w:w="2160" w:type="dxa"/>
          </w:tcPr>
          <w:p w:rsidR="00B07382" w:rsidRDefault="00B07382" w:rsidP="00A22114">
            <w:r>
              <w:t>12 mei 2010</w:t>
            </w:r>
          </w:p>
        </w:tc>
        <w:tc>
          <w:tcPr>
            <w:tcW w:w="900" w:type="dxa"/>
            <w:vAlign w:val="center"/>
          </w:tcPr>
          <w:p w:rsidR="00B07382" w:rsidRDefault="00B07382" w:rsidP="00B07382">
            <w:pPr>
              <w:jc w:val="center"/>
            </w:pPr>
            <w:r>
              <w:t>×</w:t>
            </w:r>
          </w:p>
        </w:tc>
      </w:tr>
    </w:tbl>
    <w:p w:rsidR="00761571" w:rsidRDefault="00761571"/>
    <w:sectPr w:rsidR="0076157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810BC"/>
    <w:multiLevelType w:val="hybridMultilevel"/>
    <w:tmpl w:val="14382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31561D"/>
    <w:multiLevelType w:val="hybridMultilevel"/>
    <w:tmpl w:val="9F561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3F2C86"/>
    <w:multiLevelType w:val="hybridMultilevel"/>
    <w:tmpl w:val="7DCC6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B96084"/>
    <w:multiLevelType w:val="hybridMultilevel"/>
    <w:tmpl w:val="FB34A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B2658E"/>
    <w:multiLevelType w:val="hybridMultilevel"/>
    <w:tmpl w:val="87DCAC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E96588"/>
    <w:multiLevelType w:val="hybridMultilevel"/>
    <w:tmpl w:val="862850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6AE739E"/>
    <w:multiLevelType w:val="hybridMultilevel"/>
    <w:tmpl w:val="A8B6E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F667DD"/>
    <w:multiLevelType w:val="hybridMultilevel"/>
    <w:tmpl w:val="8BE200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26F5A66"/>
    <w:multiLevelType w:val="hybridMultilevel"/>
    <w:tmpl w:val="AA528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F8C55F8"/>
    <w:multiLevelType w:val="hybridMultilevel"/>
    <w:tmpl w:val="90965A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7C3FB1"/>
    <w:multiLevelType w:val="hybridMultilevel"/>
    <w:tmpl w:val="69AC7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5"/>
  </w:num>
  <w:num w:numId="4">
    <w:abstractNumId w:val="2"/>
  </w:num>
  <w:num w:numId="5">
    <w:abstractNumId w:val="8"/>
  </w:num>
  <w:num w:numId="6">
    <w:abstractNumId w:val="3"/>
  </w:num>
  <w:num w:numId="7">
    <w:abstractNumId w:val="10"/>
  </w:num>
  <w:num w:numId="8">
    <w:abstractNumId w:val="0"/>
  </w:num>
  <w:num w:numId="9">
    <w:abstractNumId w:val="6"/>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4169"/>
    <w:rsid w:val="00017D9C"/>
    <w:rsid w:val="00043A37"/>
    <w:rsid w:val="000478A1"/>
    <w:rsid w:val="00070AD1"/>
    <w:rsid w:val="00094BB7"/>
    <w:rsid w:val="001056CF"/>
    <w:rsid w:val="00112139"/>
    <w:rsid w:val="001215CB"/>
    <w:rsid w:val="00145D57"/>
    <w:rsid w:val="00161B2C"/>
    <w:rsid w:val="00167A18"/>
    <w:rsid w:val="00195C62"/>
    <w:rsid w:val="001970A2"/>
    <w:rsid w:val="001B3CCF"/>
    <w:rsid w:val="001B67F2"/>
    <w:rsid w:val="001C6EDE"/>
    <w:rsid w:val="001F6405"/>
    <w:rsid w:val="00202365"/>
    <w:rsid w:val="00210202"/>
    <w:rsid w:val="00223856"/>
    <w:rsid w:val="002320B6"/>
    <w:rsid w:val="00234B0E"/>
    <w:rsid w:val="002427BF"/>
    <w:rsid w:val="00245C86"/>
    <w:rsid w:val="002B23C3"/>
    <w:rsid w:val="002B40FF"/>
    <w:rsid w:val="002D123D"/>
    <w:rsid w:val="002F1736"/>
    <w:rsid w:val="00332A5A"/>
    <w:rsid w:val="00350E71"/>
    <w:rsid w:val="0035277B"/>
    <w:rsid w:val="00356734"/>
    <w:rsid w:val="00392872"/>
    <w:rsid w:val="003D3414"/>
    <w:rsid w:val="003E28A2"/>
    <w:rsid w:val="003E7532"/>
    <w:rsid w:val="00415E9C"/>
    <w:rsid w:val="004310F2"/>
    <w:rsid w:val="004504E4"/>
    <w:rsid w:val="00480E6D"/>
    <w:rsid w:val="00494AEB"/>
    <w:rsid w:val="004A063C"/>
    <w:rsid w:val="00535717"/>
    <w:rsid w:val="0054657F"/>
    <w:rsid w:val="00596848"/>
    <w:rsid w:val="005A4C26"/>
    <w:rsid w:val="005C4C69"/>
    <w:rsid w:val="005C6D4D"/>
    <w:rsid w:val="005F234D"/>
    <w:rsid w:val="00601B0D"/>
    <w:rsid w:val="00614E03"/>
    <w:rsid w:val="006171EB"/>
    <w:rsid w:val="00650CFD"/>
    <w:rsid w:val="006E0C0D"/>
    <w:rsid w:val="006F1BD7"/>
    <w:rsid w:val="00721B89"/>
    <w:rsid w:val="00725495"/>
    <w:rsid w:val="00730BEC"/>
    <w:rsid w:val="007434BB"/>
    <w:rsid w:val="00761571"/>
    <w:rsid w:val="00802007"/>
    <w:rsid w:val="00853D12"/>
    <w:rsid w:val="0086243E"/>
    <w:rsid w:val="0088026B"/>
    <w:rsid w:val="008D6EEF"/>
    <w:rsid w:val="008E3851"/>
    <w:rsid w:val="008E7CE2"/>
    <w:rsid w:val="008F612C"/>
    <w:rsid w:val="00915C01"/>
    <w:rsid w:val="009460DF"/>
    <w:rsid w:val="00955C11"/>
    <w:rsid w:val="00975DF7"/>
    <w:rsid w:val="00987EEF"/>
    <w:rsid w:val="009D40BF"/>
    <w:rsid w:val="009D62DC"/>
    <w:rsid w:val="009F00DD"/>
    <w:rsid w:val="009F6C62"/>
    <w:rsid w:val="00A27C9B"/>
    <w:rsid w:val="00A4184B"/>
    <w:rsid w:val="00A62398"/>
    <w:rsid w:val="00AB5606"/>
    <w:rsid w:val="00AF31B4"/>
    <w:rsid w:val="00B07382"/>
    <w:rsid w:val="00B10E38"/>
    <w:rsid w:val="00B20ED8"/>
    <w:rsid w:val="00B82754"/>
    <w:rsid w:val="00BB7AE5"/>
    <w:rsid w:val="00BC2F81"/>
    <w:rsid w:val="00BD7646"/>
    <w:rsid w:val="00C013E1"/>
    <w:rsid w:val="00C211CA"/>
    <w:rsid w:val="00C575BE"/>
    <w:rsid w:val="00CC2F64"/>
    <w:rsid w:val="00CD685B"/>
    <w:rsid w:val="00CD6F24"/>
    <w:rsid w:val="00D048EB"/>
    <w:rsid w:val="00D22374"/>
    <w:rsid w:val="00D80560"/>
    <w:rsid w:val="00D813B5"/>
    <w:rsid w:val="00DB2373"/>
    <w:rsid w:val="00DC2AE0"/>
    <w:rsid w:val="00DD322C"/>
    <w:rsid w:val="00DD4169"/>
    <w:rsid w:val="00DE1DE3"/>
    <w:rsid w:val="00E5134C"/>
    <w:rsid w:val="00E67A94"/>
    <w:rsid w:val="00EA10BB"/>
    <w:rsid w:val="00EB50E4"/>
    <w:rsid w:val="00EB591D"/>
    <w:rsid w:val="00ED3A81"/>
    <w:rsid w:val="00EE3D61"/>
    <w:rsid w:val="00F1434B"/>
    <w:rsid w:val="00F54F8F"/>
    <w:rsid w:val="00F578D0"/>
    <w:rsid w:val="00F75566"/>
    <w:rsid w:val="00F9419D"/>
    <w:rsid w:val="00FB7A5E"/>
    <w:rsid w:val="00FC159F"/>
    <w:rsid w:val="00FD4053"/>
    <w:rsid w:val="00FF477C"/>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table" w:styleId="Tabelraster">
    <w:name w:val="Table Grid"/>
    <w:basedOn w:val="Standaardtabel"/>
    <w:rsid w:val="00A623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49B08D980C4A4D85D89B981C9063A1" ma:contentTypeVersion="0" ma:contentTypeDescription="Create a new document." ma:contentTypeScope="" ma:versionID="57b147b8e09e286ff808e95bbbf648b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2B0AF29-DF3D-4E16-8F72-2D4CB424671A}">
  <ds:schemaRefs>
    <ds:schemaRef ds:uri="http://schemas.microsoft.com/sharepoint/v3/contenttype/forms"/>
  </ds:schemaRefs>
</ds:datastoreItem>
</file>

<file path=customXml/itemProps2.xml><?xml version="1.0" encoding="utf-8"?>
<ds:datastoreItem xmlns:ds="http://schemas.openxmlformats.org/officeDocument/2006/customXml" ds:itemID="{0E8E7A35-61DC-464E-ACD4-4182E9F3D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9EC806D-C5CD-41D3-ADD5-F095CFDD1E2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1527</Words>
  <Characters>8400</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Notulen vergadering Onderwijs Advies Commissie Biologie (OAC-B)</vt:lpstr>
      <vt:lpstr>Notulen vergadering Onderwijs Advies Commissie Biologie (OAC-B)</vt:lpstr>
    </vt:vector>
  </TitlesOfParts>
  <Company>Science UU</Company>
  <LinksUpToDate>false</LinksUpToDate>
  <CharactersWithSpaces>9908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vergadering Onderwijs Advies Commissie Biologie (OAC-B)</dc:title>
  <dc:subject/>
  <dc:creator>user_science</dc:creator>
  <cp:keywords/>
  <dc:description/>
  <cp:lastModifiedBy>Teurlincx </cp:lastModifiedBy>
  <cp:revision>2</cp:revision>
  <dcterms:created xsi:type="dcterms:W3CDTF">2010-05-28T06:46:00Z</dcterms:created>
  <dcterms:modified xsi:type="dcterms:W3CDTF">2010-05-28T06:46:00Z</dcterms:modified>
</cp:coreProperties>
</file>